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7"/>
        <w:jc w:val="right"/>
        <w:rPr>
          <w:sz w:val="10"/>
          <w:szCs w:val="10"/>
        </w:rPr>
      </w:pPr>
      <w:r w:rsidDel="00000000" w:rsidR="00000000" w:rsidRPr="00000000">
        <w:rPr>
          <w:sz w:val="26"/>
          <w:szCs w:val="26"/>
        </w:rPr>
        <w:drawing>
          <wp:inline distB="0" distT="0" distL="0" distR="0">
            <wp:extent cx="2981325" cy="1733550"/>
            <wp:effectExtent b="0" l="0" r="0" t="0"/>
            <wp:docPr descr="УТВЕРЖДАЮ" id="14" name="image3.jpg"/>
            <a:graphic>
              <a:graphicData uri="http://schemas.openxmlformats.org/drawingml/2006/picture">
                <pic:pic>
                  <pic:nvPicPr>
                    <pic:cNvPr descr="УТВЕРЖДАЮ" id="0" name="image3.jpg"/>
                    <pic:cNvPicPr preferRelativeResize="0"/>
                  </pic:nvPicPr>
                  <pic:blipFill>
                    <a:blip r:embed="rId7"/>
                    <a:srcRect b="4854" l="10300" r="8583" t="18752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73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Задания второго этапа областной олимпиады учащихся IV – IX  классов</w:t>
      </w:r>
    </w:p>
    <w:p w:rsidR="00000000" w:rsidDel="00000000" w:rsidP="00000000" w:rsidRDefault="00000000" w:rsidRPr="00000000" w14:paraId="00000003">
      <w:pPr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 учебному предмету «Математика»</w:t>
      </w:r>
    </w:p>
    <w:p w:rsidR="00000000" w:rsidDel="00000000" w:rsidP="00000000" w:rsidRDefault="00000000" w:rsidRPr="00000000" w14:paraId="00000004">
      <w:pPr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2020/2021 учебный год</w:t>
      </w:r>
    </w:p>
    <w:p w:rsidR="00000000" w:rsidDel="00000000" w:rsidP="00000000" w:rsidRDefault="00000000" w:rsidRPr="00000000" w14:paraId="00000005">
      <w:pPr>
        <w:ind w:firstLine="567"/>
        <w:jc w:val="center"/>
        <w:rPr>
          <w:b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6"/>
          <w:szCs w:val="26"/>
          <w:rtl w:val="0"/>
        </w:rPr>
        <w:t xml:space="preserve">5 класс</w:t>
      </w:r>
    </w:p>
    <w:p w:rsidR="00000000" w:rsidDel="00000000" w:rsidP="00000000" w:rsidRDefault="00000000" w:rsidRPr="00000000" w14:paraId="00000006">
      <w:pPr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(Время работы над заданиями – 1,5 часа)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Впишите в квадратики числа от 1 до 5, чтобы получилось верное равенство (каждое число используется ровно один раз):</w:t>
      </w:r>
    </w:p>
    <w:p w:rsidR="00000000" w:rsidDel="00000000" w:rsidP="00000000" w:rsidRDefault="00000000" w:rsidRPr="00000000" w14:paraId="00000008">
      <w:pPr>
        <w:shd w:fill="ffffff" w:val="clear"/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0" distT="0" distL="0" distR="0">
            <wp:extent cx="1680542" cy="291717"/>
            <wp:effectExtent b="0" l="0" r="0" t="0"/>
            <wp:docPr descr="https://olimpiadnye-zadanija.ru/wp-content/uploads/2019/09/5.1.1.jpg" id="16" name="image4.jpg"/>
            <a:graphic>
              <a:graphicData uri="http://schemas.openxmlformats.org/drawingml/2006/picture">
                <pic:pic>
                  <pic:nvPicPr>
                    <pic:cNvPr descr="https://olimpiadnye-zadanija.ru/wp-content/uploads/2019/09/5.1.1.jpg"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0542" cy="291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Достаточно привести один пример.</w:t>
      </w:r>
    </w:p>
    <w:p w:rsidR="00000000" w:rsidDel="00000000" w:rsidP="00000000" w:rsidRDefault="00000000" w:rsidRPr="00000000" w14:paraId="0000000A">
      <w:pPr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(10 баллов)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Из квадрата со стороной 10 вырезали зелёный квадрат со стороной 2 (меньший из квадратов), синий квадрат и жёлтый прямоугольник (см. рисунок). Чему равен периметр оставшейся фигуры? Периметр фигуры — сумма длин всех её сторон.</w:t>
      </w:r>
    </w:p>
    <w:p w:rsidR="00000000" w:rsidDel="00000000" w:rsidP="00000000" w:rsidRDefault="00000000" w:rsidRPr="00000000" w14:paraId="0000000C">
      <w:pPr>
        <w:shd w:fill="ffffff" w:val="clear"/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0" distT="0" distL="0" distR="0">
            <wp:extent cx="989765" cy="980383"/>
            <wp:effectExtent b="0" l="0" r="0" t="0"/>
            <wp:docPr descr="https://olimpiadnye-zadanija.ru/wp-content/uploads/2020/11/5.2.1.jpg" id="15" name="image2.jpg"/>
            <a:graphic>
              <a:graphicData uri="http://schemas.openxmlformats.org/drawingml/2006/picture">
                <pic:pic>
                  <pic:nvPicPr>
                    <pic:cNvPr descr="https://olimpiadnye-zadanija.ru/wp-content/uploads/2020/11/5.2.1.jpg"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9765" cy="980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(10 баллов)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Денис расставил числа от 1 до 9 в клетки квадрата 3 × 3 так, что сумма чисел</w:t>
        <w:br w:type="textWrapping"/>
        <w:t xml:space="preserve">во всех строках и во всех столбцах равна 15. А Лёша стёр числа от 1 до 5 и вместо них написал буквы.</w:t>
      </w:r>
    </w:p>
    <w:p w:rsidR="00000000" w:rsidDel="00000000" w:rsidP="00000000" w:rsidRDefault="00000000" w:rsidRPr="00000000" w14:paraId="0000000F">
      <w:pPr>
        <w:shd w:fill="ffffff" w:val="clear"/>
        <w:ind w:firstLine="567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0" distT="0" distL="0" distR="0">
            <wp:extent cx="908389" cy="913829"/>
            <wp:effectExtent b="0" l="0" r="0" t="0"/>
            <wp:docPr descr="https://olimpiadnye-zadanija.ru/wp-content/uploads/2020/11/5.1.1.jpg" id="17" name="image1.jpg"/>
            <a:graphic>
              <a:graphicData uri="http://schemas.openxmlformats.org/drawingml/2006/picture">
                <pic:pic>
                  <pic:nvPicPr>
                    <pic:cNvPr descr="https://olimpiadnye-zadanija.ru/wp-content/uploads/2020/11/5.1.1.jpg"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8389" cy="913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Где какие числа стояли первоначально?</w:t>
      </w:r>
    </w:p>
    <w:p w:rsidR="00000000" w:rsidDel="00000000" w:rsidP="00000000" w:rsidRDefault="00000000" w:rsidRPr="00000000" w14:paraId="00000011">
      <w:pPr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(10 баллов)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Алёна, Боря, Вера и Полина собирали яблоки в саду. Кто-то из них собрал 11 яблок, другой — 17, третий — 19, четвёртый — 24. Известно, что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одна из девочек собрала 11 яблок;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Алёна собрала яблок больше, чем Боря;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0" w:firstLine="567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суммарное количество яблок, собранное Алёной и Верой, делится на 3.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Кто сколько яблок собрал?</w:t>
      </w:r>
    </w:p>
    <w:p w:rsidR="00000000" w:rsidDel="00000000" w:rsidP="00000000" w:rsidRDefault="00000000" w:rsidRPr="00000000" w14:paraId="00000017">
      <w:pPr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(10 баллов)</w:t>
      </w:r>
    </w:p>
    <w:p w:rsidR="00000000" w:rsidDel="00000000" w:rsidP="00000000" w:rsidRDefault="00000000" w:rsidRPr="00000000" w14:paraId="00000018">
      <w:pPr>
        <w:ind w:firstLine="567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 xml:space="preserve">5.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На некоторых деревьях в волшебном лесу растут монеты. Деревьев, на которых вообще не растут монеты, в два раза больше, чем деревьев, на которых растут по три монеты. На трёх деревьях растут по 2 монеты, на четырёх деревьях — по 4 монеты, а больше, чем по 4 монеты, ни на каком дереве не растёт. На сколько общее число монет в волшебном лесу больше, чем число деревьев?</w:t>
      </w:r>
    </w:p>
    <w:p w:rsidR="00000000" w:rsidDel="00000000" w:rsidP="00000000" w:rsidRDefault="00000000" w:rsidRPr="00000000" w14:paraId="00000019">
      <w:pPr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(10 баллов)</w:t>
      </w:r>
    </w:p>
    <w:sectPr>
      <w:footerReference r:id="rId11" w:type="default"/>
      <w:pgSz w:h="16838" w:w="11906" w:orient="portrait"/>
      <w:pgMar w:bottom="720" w:top="567" w:left="720" w:right="720" w:header="34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4f81bd"/>
        <w:sz w:val="24"/>
        <w:szCs w:val="24"/>
        <w:u w:val="none"/>
        <w:shd w:fill="auto" w:val="clear"/>
        <w:vertAlign w:val="baseline"/>
        <w:rtl w:val="0"/>
      </w:rPr>
      <w:t xml:space="preserve">МАТЕМАТИКА, II ЭТАП, 2020/2021</w:t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Страница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0064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135BF"/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C135BF"/>
    <w:rPr>
      <w:rFonts w:ascii="Tahoma" w:cs="Tahoma" w:eastAsia="Times New Roman" w:hAnsi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 w:val="1"/>
    <w:rsid w:val="00007AC2"/>
    <w:rPr>
      <w:color w:val="808080"/>
    </w:rPr>
  </w:style>
  <w:style w:type="paragraph" w:styleId="a6">
    <w:name w:val="List Paragraph"/>
    <w:basedOn w:val="a"/>
    <w:uiPriority w:val="34"/>
    <w:qFormat w:val="1"/>
    <w:rsid w:val="00B32D5A"/>
    <w:pPr>
      <w:ind w:left="720"/>
      <w:contextualSpacing w:val="1"/>
    </w:pPr>
  </w:style>
  <w:style w:type="paragraph" w:styleId="a7">
    <w:name w:val="header"/>
    <w:basedOn w:val="a"/>
    <w:link w:val="a8"/>
    <w:uiPriority w:val="99"/>
    <w:unhideWhenUsed w:val="1"/>
    <w:rsid w:val="008772F4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8772F4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 w:val="1"/>
    <w:rsid w:val="008772F4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8772F4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538552DCBB0F4C4BB087ED922D6A6322" w:customStyle="1">
    <w:name w:val="538552DCBB0F4C4BB087ED922D6A6322"/>
    <w:rsid w:val="00B942FD"/>
    <w:rPr>
      <w:rFonts w:eastAsiaTheme="minorEastAsia"/>
      <w:lang w:eastAsia="ru-RU"/>
    </w:rPr>
  </w:style>
  <w:style w:type="paragraph" w:styleId="ab">
    <w:name w:val="No Spacing"/>
    <w:link w:val="ac"/>
    <w:uiPriority w:val="1"/>
    <w:qFormat w:val="1"/>
    <w:rsid w:val="00B942FD"/>
    <w:pPr>
      <w:spacing w:after="0" w:line="240" w:lineRule="auto"/>
    </w:pPr>
    <w:rPr>
      <w:rFonts w:eastAsiaTheme="minorEastAsia"/>
      <w:lang w:eastAsia="ru-RU"/>
    </w:rPr>
  </w:style>
  <w:style w:type="character" w:styleId="ac" w:customStyle="1">
    <w:name w:val="Без интервала Знак"/>
    <w:basedOn w:val="a0"/>
    <w:link w:val="ab"/>
    <w:uiPriority w:val="1"/>
    <w:rsid w:val="00B942FD"/>
    <w:rPr>
      <w:rFonts w:eastAsiaTheme="minorEastAsia"/>
      <w:lang w:eastAsia="ru-RU"/>
    </w:rPr>
  </w:style>
  <w:style w:type="paragraph" w:styleId="ad">
    <w:name w:val="Normal (Web)"/>
    <w:basedOn w:val="a"/>
    <w:uiPriority w:val="99"/>
    <w:unhideWhenUsed w:val="1"/>
    <w:rsid w:val="0055652C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+Y/+0FRgOwj3qTw3IPq4sAycpA==">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2021-03-30T06:53:00Z</dcterms:created>
  <dc:creator>Алекс</dc:creator>
</cp:coreProperties>
</file>